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06C47" w14:textId="7E9EEC4D" w:rsidR="0067112E" w:rsidRDefault="00072FF2" w:rsidP="0067112E">
      <w:pPr>
        <w:spacing w:line="276" w:lineRule="auto"/>
        <w:jc w:val="center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b/>
          <w:bCs/>
          <w:sz w:val="26"/>
          <w:szCs w:val="26"/>
        </w:rPr>
        <w:t>Klauzula informacyjna w odniesieniu do danych przetwarzanych na portalu społecznościowym Facebook</w:t>
      </w:r>
    </w:p>
    <w:p w14:paraId="093EA979" w14:textId="577B8B6B" w:rsidR="00072FF2" w:rsidRPr="0067112E" w:rsidRDefault="00072FF2" w:rsidP="0067112E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W związku z obowiązującym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ochronie) informujemy: </w:t>
      </w:r>
    </w:p>
    <w:p w14:paraId="2924D41A" w14:textId="77777777" w:rsidR="00B32AAC" w:rsidRPr="00B32AAC" w:rsidRDefault="00072FF2" w:rsidP="00B32AAC">
      <w:pPr>
        <w:spacing w:line="276" w:lineRule="auto"/>
        <w:jc w:val="both"/>
        <w:rPr>
          <w:rFonts w:ascii="Tahoma" w:hAnsi="Tahoma" w:cs="Tahoma"/>
          <w:b/>
          <w:bCs/>
          <w:sz w:val="26"/>
          <w:szCs w:val="26"/>
        </w:rPr>
      </w:pPr>
      <w:r w:rsidRPr="00B32AAC">
        <w:rPr>
          <w:rFonts w:ascii="Tahoma" w:hAnsi="Tahoma" w:cs="Tahoma"/>
          <w:b/>
          <w:bCs/>
          <w:sz w:val="26"/>
          <w:szCs w:val="26"/>
        </w:rPr>
        <w:t>Administrator danych osobowych</w:t>
      </w:r>
    </w:p>
    <w:p w14:paraId="250EC430" w14:textId="48E8E1A2" w:rsidR="00072FF2" w:rsidRPr="0067112E" w:rsidRDefault="00072FF2" w:rsidP="00B32AAC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 Administratorem danych osobowych osób, które dokonały subskrypcji fanpage poprzez kliknięcie „Lubię to” lub „Obserwuj”, a także opublikowały komentarz pod postem zamieszczonym na fanpage jest Miejski Ośrodek Sportu, Rekreacji i Wypoczynku w Żarach (68-200) przy ulicy Telemanna 1  (zwana dalej „Administratorem”). Administrator powołał Inspektora Ochrony Danych, z którym można skontaktować się pod adresem: iod@mosriw.zary.pl . </w:t>
      </w:r>
    </w:p>
    <w:p w14:paraId="4B71E690" w14:textId="77777777" w:rsidR="00B32AAC" w:rsidRDefault="00072FF2" w:rsidP="00B32AAC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B32AAC">
        <w:rPr>
          <w:rFonts w:ascii="Tahoma" w:hAnsi="Tahoma" w:cs="Tahoma"/>
          <w:b/>
          <w:bCs/>
          <w:sz w:val="26"/>
          <w:szCs w:val="26"/>
        </w:rPr>
        <w:t>Cele i podstawy przetwarzania</w:t>
      </w:r>
      <w:r w:rsidRPr="00B32AAC">
        <w:rPr>
          <w:rFonts w:ascii="Tahoma" w:hAnsi="Tahoma" w:cs="Tahoma"/>
          <w:sz w:val="26"/>
          <w:szCs w:val="26"/>
        </w:rPr>
        <w:t xml:space="preserve"> </w:t>
      </w:r>
    </w:p>
    <w:p w14:paraId="11FE1B19" w14:textId="34A8D14A" w:rsidR="0067112E" w:rsidRPr="00B32AAC" w:rsidRDefault="00072FF2" w:rsidP="00B32AAC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B32AAC">
        <w:rPr>
          <w:rFonts w:ascii="Tahoma" w:hAnsi="Tahoma" w:cs="Tahoma"/>
          <w:sz w:val="26"/>
          <w:szCs w:val="26"/>
        </w:rPr>
        <w:t xml:space="preserve">Dane osobowe przetwarzane są w następujących celach: </w:t>
      </w:r>
    </w:p>
    <w:p w14:paraId="49C50FCF" w14:textId="0DF508C6" w:rsidR="00072FF2" w:rsidRPr="00163F3C" w:rsidRDefault="00072FF2" w:rsidP="00163F3C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>·</w:t>
      </w:r>
      <w:r w:rsidR="00163F3C">
        <w:rPr>
          <w:rFonts w:ascii="Tahoma" w:hAnsi="Tahoma" w:cs="Tahoma"/>
          <w:sz w:val="26"/>
          <w:szCs w:val="26"/>
        </w:rPr>
        <w:t>publikowania postów na portalu społecznościowym Facebook n</w:t>
      </w:r>
      <w:r w:rsidR="00163F3C" w:rsidRPr="00163F3C">
        <w:rPr>
          <w:rFonts w:ascii="Tahoma" w:hAnsi="Tahoma" w:cs="Tahoma"/>
          <w:sz w:val="26"/>
          <w:szCs w:val="26"/>
        </w:rPr>
        <w:t xml:space="preserve">a </w:t>
      </w:r>
      <w:r w:rsidRPr="00163F3C">
        <w:rPr>
          <w:rFonts w:ascii="Tahoma" w:hAnsi="Tahoma" w:cs="Tahoma"/>
          <w:sz w:val="26"/>
          <w:szCs w:val="26"/>
        </w:rPr>
        <w:t xml:space="preserve">warunkach oraz na zasadach określonych przez Facebook Inc. i realizacji zadań własnych ośrodka, w szczególności promocji MOSRiW, poprzez informowanie o aktywności, wydarzeniach, działaniach ukierunkowanych na zaspokajanie zbiorowych potrzeb mieszkańców, na podstawie ustawy z dnia 8 marca 1990 r. o samorządzie gminnym; · zgodnych z odrębnie udzieloną zgodą, w zakresie i celu określonym w treści zgody, do czasu wycofania zgody; · w celu wypełnienia przez Administratora obowiązków prawnych wynikających z przepisów prawa. </w:t>
      </w:r>
    </w:p>
    <w:p w14:paraId="6A46960F" w14:textId="77777777" w:rsidR="00B32AAC" w:rsidRDefault="00072FF2" w:rsidP="00B32AAC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B32AAC">
        <w:rPr>
          <w:rFonts w:ascii="Tahoma" w:hAnsi="Tahoma" w:cs="Tahoma"/>
          <w:sz w:val="26"/>
          <w:szCs w:val="26"/>
        </w:rPr>
        <w:t xml:space="preserve"> </w:t>
      </w:r>
      <w:r w:rsidRPr="00B32AAC">
        <w:rPr>
          <w:rFonts w:ascii="Tahoma" w:hAnsi="Tahoma" w:cs="Tahoma"/>
          <w:b/>
          <w:bCs/>
          <w:sz w:val="26"/>
          <w:szCs w:val="26"/>
        </w:rPr>
        <w:t>Kategorie przetwarzanych danych osobowych</w:t>
      </w:r>
      <w:r w:rsidRPr="00B32AAC">
        <w:rPr>
          <w:rFonts w:ascii="Tahoma" w:hAnsi="Tahoma" w:cs="Tahoma"/>
          <w:sz w:val="26"/>
          <w:szCs w:val="26"/>
        </w:rPr>
        <w:t xml:space="preserve">: </w:t>
      </w:r>
    </w:p>
    <w:p w14:paraId="475A6449" w14:textId="6BCB1DE4" w:rsidR="00072FF2" w:rsidRPr="00B32AAC" w:rsidRDefault="00072FF2" w:rsidP="00B32AAC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B32AAC">
        <w:rPr>
          <w:rFonts w:ascii="Tahoma" w:hAnsi="Tahoma" w:cs="Tahoma"/>
          <w:sz w:val="26"/>
          <w:szCs w:val="26"/>
        </w:rPr>
        <w:t xml:space="preserve">Administrator będzie przetwarzał następując dane: </w:t>
      </w:r>
    </w:p>
    <w:p w14:paraId="5AE04610" w14:textId="77777777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· podstawowe dane identyfikacyjne (imię i nazwisko) oraz inne dane w zakresie opublikowanym na Państwa własnym profilu Facebook; </w:t>
      </w:r>
    </w:p>
    <w:p w14:paraId="15E9DB0D" w14:textId="71C62E04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· anonimowe dane statystyczne dotyczące osób odwiedzających fanpage dostępne za pomocą funkcji „Facebook </w:t>
      </w:r>
      <w:proofErr w:type="spellStart"/>
      <w:r w:rsidRPr="0067112E">
        <w:rPr>
          <w:rFonts w:ascii="Tahoma" w:hAnsi="Tahoma" w:cs="Tahoma"/>
          <w:sz w:val="26"/>
          <w:szCs w:val="26"/>
        </w:rPr>
        <w:t>Insights</w:t>
      </w:r>
      <w:proofErr w:type="spellEnd"/>
      <w:r w:rsidRPr="0067112E">
        <w:rPr>
          <w:rFonts w:ascii="Tahoma" w:hAnsi="Tahoma" w:cs="Tahoma"/>
          <w:sz w:val="26"/>
          <w:szCs w:val="26"/>
        </w:rPr>
        <w:t xml:space="preserve">" udostępnionej przez Facebooka stosownie do niepodlegających </w:t>
      </w:r>
      <w:r w:rsidRPr="0067112E">
        <w:rPr>
          <w:rFonts w:ascii="Tahoma" w:hAnsi="Tahoma" w:cs="Tahoma"/>
          <w:sz w:val="26"/>
          <w:szCs w:val="26"/>
        </w:rPr>
        <w:lastRenderedPageBreak/>
        <w:t xml:space="preserve">zmianie warunków korzystania z serwisu Facebook, gromadzone poprzez pliki </w:t>
      </w:r>
      <w:proofErr w:type="spellStart"/>
      <w:r w:rsidRPr="0067112E">
        <w:rPr>
          <w:rFonts w:ascii="Tahoma" w:hAnsi="Tahoma" w:cs="Tahoma"/>
          <w:sz w:val="26"/>
          <w:szCs w:val="26"/>
        </w:rPr>
        <w:t>cookies</w:t>
      </w:r>
      <w:proofErr w:type="spellEnd"/>
      <w:r w:rsidRPr="0067112E">
        <w:rPr>
          <w:rFonts w:ascii="Tahoma" w:hAnsi="Tahoma" w:cs="Tahoma"/>
          <w:sz w:val="26"/>
          <w:szCs w:val="26"/>
        </w:rPr>
        <w:t xml:space="preserve">. </w:t>
      </w:r>
    </w:p>
    <w:p w14:paraId="5DE80DA5" w14:textId="77777777" w:rsidR="00072FF2" w:rsidRPr="00B32AAC" w:rsidRDefault="00072FF2" w:rsidP="00B32AAC">
      <w:pPr>
        <w:spacing w:line="276" w:lineRule="auto"/>
        <w:jc w:val="both"/>
        <w:rPr>
          <w:rFonts w:ascii="Tahoma" w:hAnsi="Tahoma" w:cs="Tahoma"/>
          <w:b/>
          <w:bCs/>
          <w:sz w:val="26"/>
          <w:szCs w:val="26"/>
        </w:rPr>
      </w:pPr>
      <w:r w:rsidRPr="00B32AAC">
        <w:rPr>
          <w:rFonts w:ascii="Tahoma" w:hAnsi="Tahoma" w:cs="Tahoma"/>
          <w:b/>
          <w:bCs/>
          <w:sz w:val="26"/>
          <w:szCs w:val="26"/>
        </w:rPr>
        <w:t xml:space="preserve">Odbiorcy danych. </w:t>
      </w:r>
    </w:p>
    <w:p w14:paraId="4D628FD3" w14:textId="77777777" w:rsidR="00072FF2" w:rsidRPr="00E7129D" w:rsidRDefault="00072FF2" w:rsidP="00E7129D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E7129D">
        <w:rPr>
          <w:rFonts w:ascii="Tahoma" w:hAnsi="Tahoma" w:cs="Tahoma"/>
          <w:sz w:val="26"/>
          <w:szCs w:val="26"/>
        </w:rPr>
        <w:t xml:space="preserve">Administrator udostępnia dane osobowe: </w:t>
      </w:r>
    </w:p>
    <w:p w14:paraId="4CC17ECA" w14:textId="77777777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a) organom władzy publicznej oraz podmiotom wykonujące zadania publiczne lub działającym na zlecenie organów władzy publicznej, w zakresie i w celach, które wynikają z przepisów powszechnie obowiązującego prawa; </w:t>
      </w:r>
    </w:p>
    <w:p w14:paraId="7E5763E1" w14:textId="77777777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b) innym podmiotom, które na podstawie stosownych umów o powierzeniu przetwarzania danych podpisanych z Administratorem przetwarzają dane osobowe w imieniu Administratora; </w:t>
      </w:r>
    </w:p>
    <w:p w14:paraId="5B094633" w14:textId="3629D82F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c) właścicielowi portalu społecznościowego Facebook na niepodlegających zmianie zasadach dotyczących danych określonych przez Facebook dostępnych pod adresem https://www.facebook.com/about/privacy . </w:t>
      </w:r>
    </w:p>
    <w:p w14:paraId="6324AE6E" w14:textId="77777777" w:rsidR="00B32AAC" w:rsidRDefault="00072FF2" w:rsidP="00B32AAC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B32AAC">
        <w:rPr>
          <w:rFonts w:ascii="Tahoma" w:hAnsi="Tahoma" w:cs="Tahoma"/>
          <w:b/>
          <w:bCs/>
          <w:sz w:val="26"/>
          <w:szCs w:val="26"/>
        </w:rPr>
        <w:t>Przekazywanie danych do państw trzecich lub organizacji międzynarodowych.</w:t>
      </w:r>
      <w:r w:rsidRPr="00B32AAC">
        <w:rPr>
          <w:rFonts w:ascii="Tahoma" w:hAnsi="Tahoma" w:cs="Tahoma"/>
          <w:sz w:val="26"/>
          <w:szCs w:val="26"/>
        </w:rPr>
        <w:t xml:space="preserve"> </w:t>
      </w:r>
    </w:p>
    <w:p w14:paraId="0BCBC614" w14:textId="27A0E958" w:rsidR="00072FF2" w:rsidRPr="00B32AAC" w:rsidRDefault="00072FF2" w:rsidP="00E7129D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B32AAC">
        <w:rPr>
          <w:rFonts w:ascii="Tahoma" w:hAnsi="Tahoma" w:cs="Tahoma"/>
          <w:sz w:val="26"/>
          <w:szCs w:val="26"/>
        </w:rPr>
        <w:t xml:space="preserve">Administrator nie przekazuje danych poza teren Unii Europejskiej, z zastrzeżeniem ponadnarodowego charakteru przepływu danych w ramach serwisu Facebook, na podstawie stosowanych przez Facebook klauzul umownych zatwierdzonych przez Komisję Europejską i decyzji Komisji Europejskiej stwierdzających odpowiedni stopień ochrony danych w odniesieniu do określonych krajów zgodnie z zasadami określonymi przez Facebook pod adresem https://www.facebook.com/about/privacy . </w:t>
      </w:r>
    </w:p>
    <w:p w14:paraId="7C2FBA81" w14:textId="77777777" w:rsidR="00072FF2" w:rsidRPr="00B32AAC" w:rsidRDefault="00072FF2" w:rsidP="00B32AAC">
      <w:pPr>
        <w:spacing w:line="276" w:lineRule="auto"/>
        <w:jc w:val="both"/>
        <w:rPr>
          <w:rFonts w:ascii="Tahoma" w:hAnsi="Tahoma" w:cs="Tahoma"/>
          <w:b/>
          <w:bCs/>
          <w:sz w:val="26"/>
          <w:szCs w:val="26"/>
        </w:rPr>
      </w:pPr>
      <w:r w:rsidRPr="00B32AAC">
        <w:rPr>
          <w:rFonts w:ascii="Tahoma" w:hAnsi="Tahoma" w:cs="Tahoma"/>
          <w:b/>
          <w:bCs/>
          <w:sz w:val="26"/>
          <w:szCs w:val="26"/>
        </w:rPr>
        <w:t xml:space="preserve"> Okres przechowywania danych </w:t>
      </w:r>
    </w:p>
    <w:p w14:paraId="4500D6E4" w14:textId="77777777" w:rsidR="00072FF2" w:rsidRPr="00E7129D" w:rsidRDefault="00072FF2" w:rsidP="00E7129D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E7129D">
        <w:rPr>
          <w:rFonts w:ascii="Tahoma" w:hAnsi="Tahoma" w:cs="Tahoma"/>
          <w:sz w:val="26"/>
          <w:szCs w:val="26"/>
        </w:rPr>
        <w:t xml:space="preserve">Okres przetwarzania danych jest związany z celami i podstawami ich przetwarzania: </w:t>
      </w:r>
    </w:p>
    <w:p w14:paraId="6A289AEC" w14:textId="77777777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>· dane przetwarzane na podstawie zgody będą przetwarzane do czasu cofnięcia zgody;</w:t>
      </w:r>
    </w:p>
    <w:p w14:paraId="6096F937" w14:textId="77777777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 · dane przetwarzane na podstawie wymogów ustawowych będą przetwarzane przez czas, w którym przepisy prawa nakazują przechowanie danych; </w:t>
      </w:r>
    </w:p>
    <w:p w14:paraId="34135813" w14:textId="32CC3EEE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· dane statystyczne dotyczące osób odwiedzających fanpage dostępne za pomocą funkcji „Facebook </w:t>
      </w:r>
      <w:proofErr w:type="spellStart"/>
      <w:r w:rsidRPr="0067112E">
        <w:rPr>
          <w:rFonts w:ascii="Tahoma" w:hAnsi="Tahoma" w:cs="Tahoma"/>
          <w:sz w:val="26"/>
          <w:szCs w:val="26"/>
        </w:rPr>
        <w:t>Insights</w:t>
      </w:r>
      <w:proofErr w:type="spellEnd"/>
      <w:r w:rsidRPr="0067112E">
        <w:rPr>
          <w:rFonts w:ascii="Tahoma" w:hAnsi="Tahoma" w:cs="Tahoma"/>
          <w:sz w:val="26"/>
          <w:szCs w:val="26"/>
        </w:rPr>
        <w:t xml:space="preserve">" będą przetwarzane przez czas dostępności tych danych w serwisie Facebook wynoszący 2 lata. </w:t>
      </w:r>
    </w:p>
    <w:p w14:paraId="59CD09B9" w14:textId="77777777" w:rsidR="00B32AAC" w:rsidRDefault="00072FF2" w:rsidP="00B32AAC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B32AAC">
        <w:rPr>
          <w:rFonts w:ascii="Tahoma" w:hAnsi="Tahoma" w:cs="Tahoma"/>
          <w:b/>
          <w:bCs/>
          <w:sz w:val="26"/>
          <w:szCs w:val="26"/>
        </w:rPr>
        <w:lastRenderedPageBreak/>
        <w:t>Przysługujące prawa</w:t>
      </w:r>
      <w:r w:rsidRPr="00B32AAC">
        <w:rPr>
          <w:rFonts w:ascii="Tahoma" w:hAnsi="Tahoma" w:cs="Tahoma"/>
          <w:sz w:val="26"/>
          <w:szCs w:val="26"/>
        </w:rPr>
        <w:t xml:space="preserve"> </w:t>
      </w:r>
    </w:p>
    <w:p w14:paraId="28C32D43" w14:textId="26DF264C" w:rsidR="00072FF2" w:rsidRPr="00B32AAC" w:rsidRDefault="00072FF2" w:rsidP="00E7129D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B32AAC">
        <w:rPr>
          <w:rFonts w:ascii="Tahoma" w:hAnsi="Tahoma" w:cs="Tahoma"/>
          <w:sz w:val="26"/>
          <w:szCs w:val="26"/>
        </w:rPr>
        <w:t xml:space="preserve">Przysługują Państwu: </w:t>
      </w:r>
    </w:p>
    <w:p w14:paraId="01A8E26F" w14:textId="77777777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a) Prawo dostępu do treści swoich danych; </w:t>
      </w:r>
    </w:p>
    <w:p w14:paraId="6A77768C" w14:textId="77777777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b) Prawo do sprostowania danych; </w:t>
      </w:r>
    </w:p>
    <w:p w14:paraId="54795928" w14:textId="77777777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>c) Prawo do usunięcia danych,</w:t>
      </w:r>
    </w:p>
    <w:p w14:paraId="10F6450B" w14:textId="77777777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 d) Prawo do ograniczenia przetwarzania danych </w:t>
      </w:r>
    </w:p>
    <w:p w14:paraId="31760BFD" w14:textId="77777777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e) Prawo do wniesienia sprzeciwu wobec przetwarzania danych; </w:t>
      </w:r>
    </w:p>
    <w:p w14:paraId="32E4B941" w14:textId="77777777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f) Prawo do przenoszenia danych </w:t>
      </w:r>
    </w:p>
    <w:p w14:paraId="14ADEC83" w14:textId="18B6ABAD" w:rsidR="00072FF2" w:rsidRPr="0067112E" w:rsidRDefault="00072FF2" w:rsidP="0067112E">
      <w:pPr>
        <w:pStyle w:val="Akapitzlist"/>
        <w:spacing w:line="276" w:lineRule="auto"/>
        <w:ind w:left="1080"/>
        <w:jc w:val="both"/>
        <w:rPr>
          <w:rFonts w:ascii="Tahoma" w:hAnsi="Tahoma" w:cs="Tahoma"/>
          <w:sz w:val="26"/>
          <w:szCs w:val="26"/>
        </w:rPr>
      </w:pPr>
      <w:r w:rsidRPr="0067112E">
        <w:rPr>
          <w:rFonts w:ascii="Tahoma" w:hAnsi="Tahoma" w:cs="Tahoma"/>
          <w:sz w:val="26"/>
          <w:szCs w:val="26"/>
        </w:rPr>
        <w:t xml:space="preserve">g) Prawo do wniesienia skargi do organu nadzorczego - Prezesa Urzędu Ochrony Danych Osobowych, ul. Stawki 2; 00-193 Warszawa, gdy uznają Państwo, iż przetwarzanie danych osobowych narusza przepisy RODO lub inne przepisy dotyczące przetwarzania danych osobowych. W każdej chwili mają Państwo prawo cofnąć zgodę na przetwarzanie tych danych osobowych przetwarzanych na podstawie zgody. Cofnięcie zgody nie będzie wpływać na zgodność z prawem przetwarzania, którego dokonano na podstawie zgody przed jej wycofaniem. </w:t>
      </w:r>
    </w:p>
    <w:p w14:paraId="1DD6B47A" w14:textId="120852ED" w:rsidR="00E26840" w:rsidRPr="00B32AAC" w:rsidRDefault="00072FF2" w:rsidP="00B32AAC">
      <w:pPr>
        <w:spacing w:line="276" w:lineRule="auto"/>
        <w:jc w:val="both"/>
        <w:rPr>
          <w:rFonts w:ascii="Tahoma" w:hAnsi="Tahoma" w:cs="Tahoma"/>
          <w:b/>
          <w:bCs/>
          <w:sz w:val="26"/>
          <w:szCs w:val="26"/>
        </w:rPr>
      </w:pPr>
      <w:r w:rsidRPr="00B32AAC">
        <w:rPr>
          <w:rFonts w:ascii="Tahoma" w:hAnsi="Tahoma" w:cs="Tahoma"/>
          <w:b/>
          <w:bCs/>
          <w:sz w:val="26"/>
          <w:szCs w:val="26"/>
        </w:rPr>
        <w:t>Pozostałe informacje Podanie danych osobowych jest dobrowolne.</w:t>
      </w:r>
    </w:p>
    <w:sectPr w:rsidR="00E26840" w:rsidRPr="00B3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C0958"/>
    <w:multiLevelType w:val="hybridMultilevel"/>
    <w:tmpl w:val="61EC3930"/>
    <w:lvl w:ilvl="0" w:tplc="64A81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4C97"/>
    <w:multiLevelType w:val="hybridMultilevel"/>
    <w:tmpl w:val="FA008DB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F2"/>
    <w:rsid w:val="00072FF2"/>
    <w:rsid w:val="00163F3C"/>
    <w:rsid w:val="0067112E"/>
    <w:rsid w:val="00B32AAC"/>
    <w:rsid w:val="00E26840"/>
    <w:rsid w:val="00E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9C3C"/>
  <w15:chartTrackingRefBased/>
  <w15:docId w15:val="{0B4327C7-125E-4D63-A29E-BDE318BE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Staśkiewicz</dc:creator>
  <cp:keywords/>
  <dc:description/>
  <cp:lastModifiedBy>Monika Staśkiewicz</cp:lastModifiedBy>
  <cp:revision>7</cp:revision>
  <dcterms:created xsi:type="dcterms:W3CDTF">2021-03-15T09:07:00Z</dcterms:created>
  <dcterms:modified xsi:type="dcterms:W3CDTF">2021-03-16T12:12:00Z</dcterms:modified>
</cp:coreProperties>
</file>